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6373" w:rsidRDefault="00FC6373">
      <w:pPr>
        <w:rPr>
          <w:rFonts w:ascii="ＭＳ ゴシック" w:eastAsia="ＭＳ ゴシック" w:hAnsi="ＭＳ ゴシック"/>
          <w:bdr w:val="single" w:sz="4" w:space="0" w:color="auto"/>
        </w:rPr>
      </w:pPr>
      <w:r>
        <w:rPr>
          <w:rFonts w:ascii="ＭＳ ゴシック" w:eastAsia="ＭＳ ゴシック" w:hAnsi="ＭＳ ゴシック" w:hint="eastAsia"/>
        </w:rPr>
        <w:t xml:space="preserve">茨城県立守谷高等学校長　殿　　　　　　　　　　　　　　　　　　　　　　　　　　　</w:t>
      </w:r>
      <w:r w:rsidRPr="00FC6373">
        <w:rPr>
          <w:rFonts w:ascii="ＭＳ ゴシック" w:eastAsia="ＭＳ ゴシック" w:hAnsi="ＭＳ ゴシック" w:hint="eastAsia"/>
          <w:bdr w:val="single" w:sz="4" w:space="0" w:color="auto"/>
        </w:rPr>
        <w:t>保護者記入</w:t>
      </w:r>
    </w:p>
    <w:p w:rsidR="00FC6373" w:rsidRDefault="00FC6373">
      <w:pPr>
        <w:rPr>
          <w:rFonts w:ascii="ＭＳ ゴシック" w:eastAsia="ＭＳ ゴシック" w:hAnsi="ＭＳ ゴシック"/>
        </w:rPr>
      </w:pPr>
    </w:p>
    <w:p w:rsidR="00FC6373" w:rsidRDefault="00FC6373" w:rsidP="00FC6373">
      <w:pPr>
        <w:jc w:val="center"/>
        <w:rPr>
          <w:rFonts w:ascii="ＭＳ ゴシック" w:eastAsia="ＭＳ ゴシック" w:hAnsi="ＭＳ ゴシック"/>
          <w:b/>
          <w:sz w:val="32"/>
          <w:szCs w:val="32"/>
        </w:rPr>
      </w:pPr>
      <w:r w:rsidRPr="00FC6373">
        <w:rPr>
          <w:rFonts w:ascii="ＭＳ ゴシック" w:eastAsia="ＭＳ ゴシック" w:hAnsi="ＭＳ ゴシック" w:hint="eastAsia"/>
          <w:b/>
          <w:sz w:val="32"/>
          <w:szCs w:val="32"/>
        </w:rPr>
        <w:t>登</w:t>
      </w:r>
      <w:r>
        <w:rPr>
          <w:rFonts w:ascii="ＭＳ ゴシック" w:eastAsia="ＭＳ ゴシック" w:hAnsi="ＭＳ ゴシック" w:hint="eastAsia"/>
          <w:b/>
          <w:sz w:val="32"/>
          <w:szCs w:val="32"/>
        </w:rPr>
        <w:t xml:space="preserve">　</w:t>
      </w:r>
      <w:r w:rsidRPr="00FC6373">
        <w:rPr>
          <w:rFonts w:ascii="ＭＳ ゴシック" w:eastAsia="ＭＳ ゴシック" w:hAnsi="ＭＳ ゴシック" w:hint="eastAsia"/>
          <w:b/>
          <w:sz w:val="32"/>
          <w:szCs w:val="32"/>
        </w:rPr>
        <w:t>校</w:t>
      </w:r>
      <w:r>
        <w:rPr>
          <w:rFonts w:ascii="ＭＳ ゴシック" w:eastAsia="ＭＳ ゴシック" w:hAnsi="ＭＳ ゴシック" w:hint="eastAsia"/>
          <w:b/>
          <w:sz w:val="32"/>
          <w:szCs w:val="32"/>
        </w:rPr>
        <w:t xml:space="preserve">　</w:t>
      </w:r>
      <w:r w:rsidRPr="00FC6373">
        <w:rPr>
          <w:rFonts w:ascii="ＭＳ ゴシック" w:eastAsia="ＭＳ ゴシック" w:hAnsi="ＭＳ ゴシック" w:hint="eastAsia"/>
          <w:b/>
          <w:sz w:val="32"/>
          <w:szCs w:val="32"/>
        </w:rPr>
        <w:t>許</w:t>
      </w:r>
      <w:r>
        <w:rPr>
          <w:rFonts w:ascii="ＭＳ ゴシック" w:eastAsia="ＭＳ ゴシック" w:hAnsi="ＭＳ ゴシック" w:hint="eastAsia"/>
          <w:b/>
          <w:sz w:val="32"/>
          <w:szCs w:val="32"/>
        </w:rPr>
        <w:t xml:space="preserve">　</w:t>
      </w:r>
      <w:r w:rsidRPr="00FC6373">
        <w:rPr>
          <w:rFonts w:ascii="ＭＳ ゴシック" w:eastAsia="ＭＳ ゴシック" w:hAnsi="ＭＳ ゴシック" w:hint="eastAsia"/>
          <w:b/>
          <w:sz w:val="32"/>
          <w:szCs w:val="32"/>
        </w:rPr>
        <w:t>可</w:t>
      </w:r>
      <w:r>
        <w:rPr>
          <w:rFonts w:ascii="ＭＳ ゴシック" w:eastAsia="ＭＳ ゴシック" w:hAnsi="ＭＳ ゴシック" w:hint="eastAsia"/>
          <w:b/>
          <w:sz w:val="32"/>
          <w:szCs w:val="32"/>
        </w:rPr>
        <w:t xml:space="preserve">　</w:t>
      </w:r>
      <w:r w:rsidRPr="00FC6373">
        <w:rPr>
          <w:rFonts w:ascii="ＭＳ ゴシック" w:eastAsia="ＭＳ ゴシック" w:hAnsi="ＭＳ ゴシック" w:hint="eastAsia"/>
          <w:b/>
          <w:sz w:val="32"/>
          <w:szCs w:val="32"/>
        </w:rPr>
        <w:t>願</w:t>
      </w:r>
    </w:p>
    <w:p w:rsidR="00FC6373" w:rsidRDefault="00FC6373" w:rsidP="00FC6373">
      <w:pPr>
        <w:jc w:val="center"/>
        <w:rPr>
          <w:rFonts w:ascii="ＭＳ ゴシック" w:eastAsia="ＭＳ ゴシック" w:hAnsi="ＭＳ ゴシック"/>
          <w:b/>
          <w:szCs w:val="21"/>
        </w:rPr>
      </w:pPr>
    </w:p>
    <w:p w:rsidR="00FC6373" w:rsidRPr="00FC6373" w:rsidRDefault="00FC6373" w:rsidP="00FC6373">
      <w:pPr>
        <w:jc w:val="center"/>
        <w:rPr>
          <w:rFonts w:ascii="ＭＳ ゴシック" w:eastAsia="ＭＳ ゴシック" w:hAnsi="ＭＳ ゴシック" w:hint="eastAsia"/>
          <w:b/>
          <w:szCs w:val="21"/>
        </w:rPr>
      </w:pPr>
    </w:p>
    <w:p w:rsidR="00FC6373" w:rsidRDefault="00FC6373" w:rsidP="00FC6373">
      <w:pPr>
        <w:tabs>
          <w:tab w:val="left" w:pos="2476"/>
          <w:tab w:val="center" w:pos="4873"/>
        </w:tabs>
        <w:ind w:firstLineChars="2000" w:firstLine="4200"/>
        <w:jc w:val="left"/>
        <w:rPr>
          <w:rFonts w:ascii="ＭＳ ゴシック" w:eastAsia="ＭＳ ゴシック" w:hAnsi="ＭＳ ゴシック"/>
          <w:szCs w:val="21"/>
          <w:u w:val="single"/>
        </w:rPr>
      </w:pPr>
      <w:r>
        <w:rPr>
          <w:rFonts w:ascii="ＭＳ ゴシック" w:eastAsia="ＭＳ ゴシック" w:hAnsi="ＭＳ ゴシック" w:hint="eastAsia"/>
          <w:szCs w:val="21"/>
          <w:u w:val="single"/>
        </w:rPr>
        <w:t xml:space="preserve">　　　</w:t>
      </w:r>
      <w:r w:rsidRPr="00FC6373">
        <w:rPr>
          <w:rFonts w:ascii="ＭＳ ゴシック" w:eastAsia="ＭＳ ゴシック" w:hAnsi="ＭＳ ゴシック" w:hint="eastAsia"/>
          <w:szCs w:val="21"/>
          <w:u w:val="single"/>
        </w:rPr>
        <w:t xml:space="preserve">年　</w:t>
      </w:r>
      <w:r>
        <w:rPr>
          <w:rFonts w:ascii="ＭＳ ゴシック" w:eastAsia="ＭＳ ゴシック" w:hAnsi="ＭＳ ゴシック" w:hint="eastAsia"/>
          <w:szCs w:val="21"/>
          <w:u w:val="single"/>
        </w:rPr>
        <w:t xml:space="preserve">　　</w:t>
      </w:r>
      <w:r w:rsidRPr="00FC6373">
        <w:rPr>
          <w:rFonts w:ascii="ＭＳ ゴシック" w:eastAsia="ＭＳ ゴシック" w:hAnsi="ＭＳ ゴシック" w:hint="eastAsia"/>
          <w:szCs w:val="21"/>
          <w:u w:val="single"/>
        </w:rPr>
        <w:t xml:space="preserve">組　</w:t>
      </w:r>
      <w:r>
        <w:rPr>
          <w:rFonts w:ascii="ＭＳ ゴシック" w:eastAsia="ＭＳ ゴシック" w:hAnsi="ＭＳ ゴシック" w:hint="eastAsia"/>
          <w:szCs w:val="21"/>
          <w:u w:val="single"/>
        </w:rPr>
        <w:t xml:space="preserve">　</w:t>
      </w:r>
      <w:r w:rsidRPr="00FC6373">
        <w:rPr>
          <w:rFonts w:ascii="ＭＳ ゴシック" w:eastAsia="ＭＳ ゴシック" w:hAnsi="ＭＳ ゴシック" w:hint="eastAsia"/>
          <w:szCs w:val="21"/>
          <w:u w:val="single"/>
        </w:rPr>
        <w:t>氏名</w:t>
      </w:r>
      <w:r>
        <w:rPr>
          <w:rFonts w:ascii="ＭＳ ゴシック" w:eastAsia="ＭＳ ゴシック" w:hAnsi="ＭＳ ゴシック" w:hint="eastAsia"/>
          <w:szCs w:val="21"/>
          <w:u w:val="single"/>
        </w:rPr>
        <w:t xml:space="preserve">　　　　　　　　　　　　　　　</w:t>
      </w:r>
    </w:p>
    <w:p w:rsidR="00FC6373" w:rsidRDefault="00FC6373" w:rsidP="00FC6373">
      <w:pPr>
        <w:tabs>
          <w:tab w:val="left" w:pos="2476"/>
          <w:tab w:val="center" w:pos="4873"/>
        </w:tabs>
        <w:jc w:val="left"/>
        <w:rPr>
          <w:rFonts w:ascii="ＭＳ ゴシック" w:eastAsia="ＭＳ ゴシック" w:hAnsi="ＭＳ ゴシック"/>
          <w:szCs w:val="21"/>
          <w:u w:val="single"/>
        </w:rPr>
      </w:pPr>
    </w:p>
    <w:p w:rsidR="00FC6373" w:rsidRDefault="00FC6373" w:rsidP="00FC6373">
      <w:pPr>
        <w:tabs>
          <w:tab w:val="left" w:pos="2476"/>
          <w:tab w:val="center" w:pos="4873"/>
        </w:tabs>
        <w:jc w:val="left"/>
        <w:rPr>
          <w:rFonts w:ascii="ＭＳ ゴシック" w:eastAsia="ＭＳ ゴシック" w:hAnsi="ＭＳ ゴシック"/>
          <w:szCs w:val="21"/>
        </w:rPr>
      </w:pPr>
      <w:r w:rsidRPr="00FC6373">
        <w:rPr>
          <w:rFonts w:ascii="ＭＳ ゴシック" w:eastAsia="ＭＳ ゴシック" w:hAnsi="ＭＳ ゴシック" w:hint="eastAsia"/>
          <w:szCs w:val="21"/>
        </w:rPr>
        <w:t>下記の感染症により、登校</w:t>
      </w:r>
      <w:r>
        <w:rPr>
          <w:rFonts w:ascii="ＭＳ ゴシック" w:eastAsia="ＭＳ ゴシック" w:hAnsi="ＭＳ ゴシック" w:hint="eastAsia"/>
          <w:szCs w:val="21"/>
        </w:rPr>
        <w:t>を控えておりましたが、主治医の指示により登校が可能となりましたので、</w:t>
      </w:r>
    </w:p>
    <w:p w:rsidR="00FC6373" w:rsidRDefault="00FC6373" w:rsidP="00FC6373">
      <w:pPr>
        <w:tabs>
          <w:tab w:val="left" w:pos="2476"/>
          <w:tab w:val="center" w:pos="4873"/>
        </w:tabs>
        <w:jc w:val="left"/>
        <w:rPr>
          <w:rFonts w:ascii="ＭＳ ゴシック" w:eastAsia="ＭＳ ゴシック" w:hAnsi="ＭＳ ゴシック"/>
          <w:szCs w:val="21"/>
        </w:rPr>
      </w:pPr>
      <w:r>
        <w:rPr>
          <w:rFonts w:ascii="ＭＳ ゴシック" w:eastAsia="ＭＳ ゴシック" w:hAnsi="ＭＳ ゴシック" w:hint="eastAsia"/>
          <w:szCs w:val="21"/>
        </w:rPr>
        <w:t>登校を許可願います。</w:t>
      </w:r>
    </w:p>
    <w:p w:rsidR="00FC6373" w:rsidRDefault="00FC6373" w:rsidP="00FC6373">
      <w:pPr>
        <w:tabs>
          <w:tab w:val="left" w:pos="2476"/>
          <w:tab w:val="center" w:pos="4873"/>
        </w:tabs>
        <w:jc w:val="left"/>
        <w:rPr>
          <w:rFonts w:ascii="ＭＳ ゴシック" w:eastAsia="ＭＳ ゴシック" w:hAnsi="ＭＳ ゴシック"/>
          <w:szCs w:val="21"/>
        </w:rPr>
      </w:pPr>
    </w:p>
    <w:p w:rsidR="00FC6373" w:rsidRDefault="00FC6373" w:rsidP="00FC6373">
      <w:pPr>
        <w:tabs>
          <w:tab w:val="left" w:pos="2476"/>
          <w:tab w:val="center" w:pos="4873"/>
        </w:tabs>
        <w:jc w:val="left"/>
        <w:rPr>
          <w:rFonts w:ascii="ＭＳ ゴシック" w:eastAsia="ＭＳ ゴシック" w:hAnsi="ＭＳ ゴシック" w:hint="eastAsia"/>
          <w:szCs w:val="21"/>
        </w:rPr>
      </w:pPr>
    </w:p>
    <w:p w:rsidR="00FC6373" w:rsidRPr="00FC6373" w:rsidRDefault="00FC6373" w:rsidP="00FC6373">
      <w:pPr>
        <w:tabs>
          <w:tab w:val="left" w:pos="2476"/>
          <w:tab w:val="center" w:pos="4873"/>
        </w:tabs>
        <w:jc w:val="left"/>
        <w:rPr>
          <w:rFonts w:ascii="ＭＳ ゴシック" w:eastAsia="ＭＳ ゴシック" w:hAnsi="ＭＳ ゴシック"/>
          <w:szCs w:val="21"/>
          <w:u w:val="single"/>
        </w:rPr>
      </w:pPr>
      <w:r w:rsidRPr="00FC6373">
        <w:rPr>
          <w:rFonts w:ascii="ＭＳ ゴシック" w:eastAsia="ＭＳ ゴシック" w:hAnsi="ＭＳ ゴシック" w:hint="eastAsia"/>
          <w:szCs w:val="21"/>
          <w:u w:val="single"/>
        </w:rPr>
        <w:t>病名</w:t>
      </w:r>
      <w:r>
        <w:rPr>
          <w:rFonts w:ascii="ＭＳ ゴシック" w:eastAsia="ＭＳ ゴシック" w:hAnsi="ＭＳ ゴシック" w:hint="eastAsia"/>
          <w:szCs w:val="21"/>
          <w:u w:val="single"/>
        </w:rPr>
        <w:t xml:space="preserve">　　　　　　　　　　　　　　　　　　　　　　　　　</w:t>
      </w:r>
    </w:p>
    <w:p w:rsidR="00FC6373" w:rsidRDefault="00FC6373" w:rsidP="00C913E5">
      <w:pPr>
        <w:tabs>
          <w:tab w:val="left" w:pos="2476"/>
          <w:tab w:val="center" w:pos="4873"/>
        </w:tabs>
        <w:ind w:firstLineChars="400" w:firstLine="840"/>
        <w:jc w:val="left"/>
        <w:rPr>
          <w:rFonts w:ascii="ＭＳ ゴシック" w:eastAsia="ＭＳ ゴシック" w:hAnsi="ＭＳ ゴシック"/>
          <w:szCs w:val="21"/>
        </w:rPr>
      </w:pPr>
      <w:r>
        <w:rPr>
          <w:rFonts w:ascii="ＭＳ ゴシック" w:eastAsia="ＭＳ ゴシック" w:hAnsi="ＭＳ ゴシック" w:hint="eastAsia"/>
          <w:szCs w:val="21"/>
        </w:rPr>
        <w:t>※インフルエンザの場合〇をつけてください。（　Ａ型　・　Ｂ型　）</w:t>
      </w:r>
    </w:p>
    <w:p w:rsidR="00FC6373" w:rsidRDefault="00FC6373" w:rsidP="00FC6373">
      <w:pPr>
        <w:tabs>
          <w:tab w:val="left" w:pos="2476"/>
          <w:tab w:val="center" w:pos="4873"/>
        </w:tabs>
        <w:jc w:val="left"/>
        <w:rPr>
          <w:rFonts w:ascii="ＭＳ ゴシック" w:eastAsia="ＭＳ ゴシック" w:hAnsi="ＭＳ ゴシック"/>
          <w:szCs w:val="21"/>
        </w:rPr>
      </w:pPr>
    </w:p>
    <w:p w:rsidR="00FC6373" w:rsidRDefault="00FC6373" w:rsidP="00FC6373">
      <w:pPr>
        <w:tabs>
          <w:tab w:val="left" w:pos="2476"/>
          <w:tab w:val="center" w:pos="4873"/>
        </w:tabs>
        <w:jc w:val="left"/>
        <w:rPr>
          <w:rFonts w:ascii="ＭＳ ゴシック" w:eastAsia="ＭＳ ゴシック" w:hAnsi="ＭＳ ゴシック" w:hint="eastAsia"/>
          <w:szCs w:val="21"/>
        </w:rPr>
      </w:pPr>
    </w:p>
    <w:p w:rsidR="00FC6373" w:rsidRDefault="00FC6373" w:rsidP="00FC6373">
      <w:pPr>
        <w:tabs>
          <w:tab w:val="left" w:pos="2476"/>
          <w:tab w:val="center" w:pos="4873"/>
        </w:tabs>
        <w:jc w:val="left"/>
        <w:rPr>
          <w:rFonts w:ascii="ＭＳ ゴシック" w:eastAsia="ＭＳ ゴシック" w:hAnsi="ＭＳ ゴシック"/>
          <w:szCs w:val="21"/>
          <w:u w:val="single"/>
        </w:rPr>
      </w:pPr>
      <w:r w:rsidRPr="00FC6373">
        <w:rPr>
          <w:rFonts w:ascii="ＭＳ ゴシック" w:eastAsia="ＭＳ ゴシック" w:hAnsi="ＭＳ ゴシック" w:hint="eastAsia"/>
          <w:szCs w:val="21"/>
          <w:u w:val="single"/>
        </w:rPr>
        <w:t xml:space="preserve">発症年月日　　</w:t>
      </w:r>
      <w:r>
        <w:rPr>
          <w:rFonts w:ascii="ＭＳ ゴシック" w:eastAsia="ＭＳ ゴシック" w:hAnsi="ＭＳ ゴシック" w:hint="eastAsia"/>
          <w:szCs w:val="21"/>
          <w:u w:val="single"/>
        </w:rPr>
        <w:t xml:space="preserve">　　　</w:t>
      </w:r>
      <w:r w:rsidRPr="00FC6373">
        <w:rPr>
          <w:rFonts w:ascii="ＭＳ ゴシック" w:eastAsia="ＭＳ ゴシック" w:hAnsi="ＭＳ ゴシック" w:hint="eastAsia"/>
          <w:szCs w:val="21"/>
          <w:u w:val="single"/>
        </w:rPr>
        <w:t>令和　　　年　　　月　　　日</w:t>
      </w:r>
      <w:r>
        <w:rPr>
          <w:rFonts w:ascii="ＭＳ ゴシック" w:eastAsia="ＭＳ ゴシック" w:hAnsi="ＭＳ ゴシック" w:hint="eastAsia"/>
          <w:szCs w:val="21"/>
          <w:u w:val="single"/>
        </w:rPr>
        <w:t xml:space="preserve">（　　　）から　　　</w:t>
      </w:r>
    </w:p>
    <w:p w:rsidR="00FC6373" w:rsidRDefault="00FC6373" w:rsidP="00FC6373">
      <w:pPr>
        <w:tabs>
          <w:tab w:val="left" w:pos="2476"/>
          <w:tab w:val="center" w:pos="4873"/>
        </w:tabs>
        <w:jc w:val="left"/>
        <w:rPr>
          <w:rFonts w:ascii="ＭＳ ゴシック" w:eastAsia="ＭＳ ゴシック" w:hAnsi="ＭＳ ゴシック" w:hint="eastAsia"/>
          <w:szCs w:val="21"/>
          <w:u w:val="single"/>
        </w:rPr>
      </w:pPr>
    </w:p>
    <w:p w:rsidR="00FC6373" w:rsidRDefault="00FC6373" w:rsidP="00FC6373">
      <w:pPr>
        <w:tabs>
          <w:tab w:val="left" w:pos="2476"/>
          <w:tab w:val="center" w:pos="4873"/>
        </w:tabs>
        <w:jc w:val="left"/>
        <w:rPr>
          <w:rFonts w:ascii="ＭＳ ゴシック" w:eastAsia="ＭＳ ゴシック" w:hAnsi="ＭＳ ゴシック"/>
          <w:szCs w:val="21"/>
          <w:u w:val="single"/>
        </w:rPr>
      </w:pPr>
      <w:r>
        <w:rPr>
          <w:rFonts w:ascii="ＭＳ ゴシック" w:eastAsia="ＭＳ ゴシック" w:hAnsi="ＭＳ ゴシック" w:hint="eastAsia"/>
          <w:szCs w:val="21"/>
          <w:u w:val="single"/>
        </w:rPr>
        <w:t xml:space="preserve">治ゆ年月日　　　　　令和　　　年　　　月　　　日（　　　）まで　　　</w:t>
      </w:r>
    </w:p>
    <w:p w:rsidR="00FC6373" w:rsidRDefault="00FC6373" w:rsidP="00FC6373">
      <w:pPr>
        <w:tabs>
          <w:tab w:val="left" w:pos="2476"/>
          <w:tab w:val="center" w:pos="4873"/>
        </w:tabs>
        <w:jc w:val="left"/>
        <w:rPr>
          <w:rFonts w:ascii="ＭＳ ゴシック" w:eastAsia="ＭＳ ゴシック" w:hAnsi="ＭＳ ゴシック"/>
          <w:szCs w:val="21"/>
        </w:rPr>
      </w:pPr>
    </w:p>
    <w:p w:rsidR="00FC6373" w:rsidRDefault="00FC6373" w:rsidP="00FC6373">
      <w:pPr>
        <w:tabs>
          <w:tab w:val="left" w:pos="2476"/>
          <w:tab w:val="center" w:pos="4873"/>
        </w:tabs>
        <w:jc w:val="left"/>
        <w:rPr>
          <w:rFonts w:ascii="ＭＳ ゴシック" w:eastAsia="ＭＳ ゴシック" w:hAnsi="ＭＳ ゴシック"/>
          <w:szCs w:val="21"/>
          <w:u w:val="single"/>
        </w:rPr>
      </w:pPr>
      <w:r w:rsidRPr="00FC6373">
        <w:rPr>
          <w:rFonts w:ascii="ＭＳ ゴシック" w:eastAsia="ＭＳ ゴシック" w:hAnsi="ＭＳ ゴシック" w:hint="eastAsia"/>
          <w:szCs w:val="21"/>
        </w:rPr>
        <w:t>※</w:t>
      </w:r>
      <w:r>
        <w:rPr>
          <w:rFonts w:ascii="ＭＳ ゴシック" w:eastAsia="ＭＳ ゴシック" w:hAnsi="ＭＳ ゴシック" w:hint="eastAsia"/>
          <w:szCs w:val="21"/>
        </w:rPr>
        <w:t xml:space="preserve">インフルエンザ・麻しんの場合　　</w:t>
      </w:r>
      <w:r w:rsidRPr="00FC6373">
        <w:rPr>
          <w:rFonts w:ascii="ＭＳ ゴシック" w:eastAsia="ＭＳ ゴシック" w:hAnsi="ＭＳ ゴシック" w:hint="eastAsia"/>
          <w:szCs w:val="21"/>
          <w:u w:val="single"/>
        </w:rPr>
        <w:t>解熱日　令和　　年　　月　　日</w:t>
      </w:r>
      <w:r>
        <w:rPr>
          <w:rFonts w:ascii="ＭＳ ゴシック" w:eastAsia="ＭＳ ゴシック" w:hAnsi="ＭＳ ゴシック" w:hint="eastAsia"/>
          <w:szCs w:val="21"/>
          <w:u w:val="single"/>
        </w:rPr>
        <w:t xml:space="preserve">　　</w:t>
      </w:r>
    </w:p>
    <w:p w:rsidR="00FC6373" w:rsidRDefault="00FC6373" w:rsidP="00FC6373">
      <w:pPr>
        <w:tabs>
          <w:tab w:val="left" w:pos="2476"/>
          <w:tab w:val="center" w:pos="4873"/>
        </w:tabs>
        <w:jc w:val="left"/>
        <w:rPr>
          <w:rFonts w:ascii="ＭＳ ゴシック" w:eastAsia="ＭＳ ゴシック" w:hAnsi="ＭＳ ゴシック"/>
          <w:szCs w:val="21"/>
          <w:u w:val="single"/>
        </w:rPr>
      </w:pPr>
    </w:p>
    <w:p w:rsidR="00FC6373" w:rsidRDefault="00FC6373" w:rsidP="00FC6373">
      <w:pPr>
        <w:tabs>
          <w:tab w:val="left" w:pos="2476"/>
          <w:tab w:val="center" w:pos="4873"/>
        </w:tabs>
        <w:jc w:val="left"/>
        <w:rPr>
          <w:rFonts w:ascii="ＭＳ ゴシック" w:eastAsia="ＭＳ ゴシック" w:hAnsi="ＭＳ ゴシック"/>
          <w:szCs w:val="21"/>
          <w:u w:val="single"/>
        </w:rPr>
      </w:pPr>
    </w:p>
    <w:p w:rsidR="00FC6373" w:rsidRDefault="00FC6373" w:rsidP="00FC6373">
      <w:pPr>
        <w:tabs>
          <w:tab w:val="left" w:pos="2476"/>
          <w:tab w:val="center" w:pos="4873"/>
        </w:tabs>
        <w:jc w:val="left"/>
        <w:rPr>
          <w:rFonts w:ascii="ＭＳ ゴシック" w:eastAsia="ＭＳ ゴシック" w:hAnsi="ＭＳ ゴシック"/>
          <w:szCs w:val="21"/>
          <w:u w:val="single"/>
        </w:rPr>
      </w:pPr>
      <w:r>
        <w:rPr>
          <w:rFonts w:ascii="ＭＳ ゴシック" w:eastAsia="ＭＳ ゴシック" w:hAnsi="ＭＳ ゴシック" w:hint="eastAsia"/>
          <w:szCs w:val="21"/>
          <w:u w:val="single"/>
        </w:rPr>
        <w:t xml:space="preserve">受診日　　　　　　　令和　　　年　　　月　　　日　　　</w:t>
      </w:r>
    </w:p>
    <w:p w:rsidR="00FC6373" w:rsidRDefault="00FC6373" w:rsidP="00FC6373">
      <w:pPr>
        <w:tabs>
          <w:tab w:val="left" w:pos="2476"/>
          <w:tab w:val="center" w:pos="4873"/>
        </w:tabs>
        <w:jc w:val="left"/>
        <w:rPr>
          <w:rFonts w:ascii="ＭＳ ゴシック" w:eastAsia="ＭＳ ゴシック" w:hAnsi="ＭＳ ゴシック"/>
          <w:szCs w:val="21"/>
          <w:u w:val="single"/>
        </w:rPr>
      </w:pPr>
    </w:p>
    <w:p w:rsidR="00FC6373" w:rsidRDefault="00FC6373" w:rsidP="00FC6373">
      <w:pPr>
        <w:tabs>
          <w:tab w:val="left" w:pos="2476"/>
          <w:tab w:val="center" w:pos="4873"/>
        </w:tabs>
        <w:jc w:val="left"/>
        <w:rPr>
          <w:rFonts w:ascii="ＭＳ ゴシック" w:eastAsia="ＭＳ ゴシック" w:hAnsi="ＭＳ ゴシック"/>
          <w:szCs w:val="21"/>
          <w:u w:val="single"/>
        </w:rPr>
      </w:pPr>
      <w:r>
        <w:rPr>
          <w:rFonts w:ascii="ＭＳ ゴシック" w:eastAsia="ＭＳ ゴシック" w:hAnsi="ＭＳ ゴシック" w:hint="eastAsia"/>
          <w:szCs w:val="21"/>
          <w:u w:val="single"/>
        </w:rPr>
        <w:t xml:space="preserve">受診医療機関名　　　　　　　　　　　　　　　　　　　　</w:t>
      </w:r>
    </w:p>
    <w:p w:rsidR="00FC6373" w:rsidRDefault="00FC6373" w:rsidP="00FC6373">
      <w:pPr>
        <w:tabs>
          <w:tab w:val="left" w:pos="2476"/>
          <w:tab w:val="center" w:pos="4873"/>
        </w:tabs>
        <w:jc w:val="left"/>
        <w:rPr>
          <w:rFonts w:ascii="ＭＳ ゴシック" w:eastAsia="ＭＳ ゴシック" w:hAnsi="ＭＳ ゴシック"/>
          <w:szCs w:val="21"/>
          <w:u w:val="single"/>
        </w:rPr>
      </w:pPr>
    </w:p>
    <w:p w:rsidR="00FC6373" w:rsidRDefault="00FC6373" w:rsidP="00FC6373">
      <w:pPr>
        <w:tabs>
          <w:tab w:val="left" w:pos="2476"/>
          <w:tab w:val="center" w:pos="4873"/>
        </w:tabs>
        <w:jc w:val="left"/>
        <w:rPr>
          <w:rFonts w:ascii="ＭＳ ゴシック" w:eastAsia="ＭＳ ゴシック" w:hAnsi="ＭＳ ゴシック"/>
          <w:szCs w:val="21"/>
          <w:u w:val="single"/>
        </w:rPr>
      </w:pPr>
    </w:p>
    <w:p w:rsidR="003700AB" w:rsidRDefault="00FC6373" w:rsidP="003700AB">
      <w:pPr>
        <w:tabs>
          <w:tab w:val="left" w:pos="2476"/>
          <w:tab w:val="center" w:pos="4873"/>
        </w:tabs>
        <w:ind w:right="1260" w:firstLineChars="2350" w:firstLine="4935"/>
        <w:rPr>
          <w:rFonts w:ascii="ＭＳ ゴシック" w:eastAsia="ＭＳ ゴシック" w:hAnsi="ＭＳ ゴシック"/>
          <w:szCs w:val="21"/>
        </w:rPr>
      </w:pPr>
      <w:r>
        <w:rPr>
          <w:rFonts w:ascii="ＭＳ ゴシック" w:eastAsia="ＭＳ ゴシック" w:hAnsi="ＭＳ ゴシック" w:hint="eastAsia"/>
          <w:szCs w:val="21"/>
        </w:rPr>
        <w:t>令和　　　年　　　月　　　日</w:t>
      </w:r>
    </w:p>
    <w:p w:rsidR="003700AB" w:rsidRDefault="003700AB" w:rsidP="003700AB">
      <w:pPr>
        <w:tabs>
          <w:tab w:val="left" w:pos="2476"/>
          <w:tab w:val="center" w:pos="4873"/>
        </w:tabs>
        <w:ind w:right="1260" w:firstLineChars="2350" w:firstLine="4935"/>
        <w:rPr>
          <w:rFonts w:ascii="ＭＳ ゴシック" w:eastAsia="ＭＳ ゴシック" w:hAnsi="ＭＳ ゴシック" w:hint="eastAsia"/>
          <w:szCs w:val="21"/>
        </w:rPr>
      </w:pPr>
    </w:p>
    <w:p w:rsidR="003700AB" w:rsidRPr="003700AB" w:rsidRDefault="003700AB" w:rsidP="003700AB">
      <w:pPr>
        <w:tabs>
          <w:tab w:val="left" w:pos="2476"/>
          <w:tab w:val="center" w:pos="4873"/>
        </w:tabs>
        <w:wordWrap w:val="0"/>
        <w:ind w:right="420"/>
        <w:jc w:val="right"/>
        <w:rPr>
          <w:rFonts w:ascii="ＭＳ ゴシック" w:eastAsia="ＭＳ ゴシック" w:hAnsi="ＭＳ ゴシック" w:hint="eastAsia"/>
          <w:szCs w:val="21"/>
          <w:u w:val="single"/>
        </w:rPr>
      </w:pPr>
      <w:r>
        <w:rPr>
          <w:rFonts w:ascii="ＭＳ ゴシック" w:eastAsia="ＭＳ ゴシック" w:hAnsi="ＭＳ ゴシック" w:hint="eastAsia"/>
          <w:szCs w:val="21"/>
          <w:u w:val="single"/>
        </w:rPr>
        <w:t>保護者氏名　　　　　　　　　　　　　　　印</w:t>
      </w:r>
    </w:p>
    <w:p w:rsidR="00FC6373" w:rsidRDefault="00B00BEB" w:rsidP="003700AB">
      <w:pPr>
        <w:tabs>
          <w:tab w:val="left" w:pos="2476"/>
          <w:tab w:val="center" w:pos="4873"/>
        </w:tabs>
        <w:ind w:right="840"/>
        <w:rPr>
          <w:rFonts w:ascii="ＭＳ ゴシック" w:eastAsia="ＭＳ ゴシック" w:hAnsi="ＭＳ ゴシック"/>
          <w:szCs w:val="21"/>
        </w:rPr>
      </w:pPr>
      <w:r>
        <w:rPr>
          <w:rFonts w:ascii="ＭＳ ゴシック" w:eastAsia="ＭＳ ゴシック" w:hAnsi="ＭＳ ゴシック" w:hint="eastAsia"/>
          <w:noProof/>
          <w:szCs w:val="21"/>
        </w:rPr>
        <mc:AlternateContent>
          <mc:Choice Requires="wps">
            <w:drawing>
              <wp:anchor distT="0" distB="0" distL="114300" distR="114300" simplePos="0" relativeHeight="251659264" behindDoc="1" locked="0" layoutInCell="1" allowOverlap="1">
                <wp:simplePos x="0" y="0"/>
                <wp:positionH relativeFrom="column">
                  <wp:posOffset>-79625</wp:posOffset>
                </wp:positionH>
                <wp:positionV relativeFrom="paragraph">
                  <wp:posOffset>156681</wp:posOffset>
                </wp:positionV>
                <wp:extent cx="6072027" cy="585627"/>
                <wp:effectExtent l="0" t="0" r="24130" b="24130"/>
                <wp:wrapNone/>
                <wp:docPr id="1" name="四角形: 角を丸くする 1"/>
                <wp:cNvGraphicFramePr/>
                <a:graphic xmlns:a="http://schemas.openxmlformats.org/drawingml/2006/main">
                  <a:graphicData uri="http://schemas.microsoft.com/office/word/2010/wordprocessingShape">
                    <wps:wsp>
                      <wps:cNvSpPr/>
                      <wps:spPr>
                        <a:xfrm>
                          <a:off x="0" y="0"/>
                          <a:ext cx="6072027" cy="585627"/>
                        </a:xfrm>
                        <a:prstGeom prst="round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7483EB6" id="四角形: 角を丸くする 1" o:spid="_x0000_s1026" style="position:absolute;left:0;text-align:left;margin-left:-6.25pt;margin-top:12.35pt;width:478.1pt;height:46.1pt;z-index:-2516572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" fillcolor="white [3201]" strokecolor="black [3200]" strokeweight="1pt">
                <v:stroke joinstyle="miter"/>
              </v:roundrect>
            </w:pict>
          </mc:Fallback>
        </mc:AlternateContent>
      </w:r>
      <w:r w:rsidR="003700AB">
        <w:rPr>
          <w:rFonts w:ascii="ＭＳ ゴシック" w:eastAsia="ＭＳ ゴシック" w:hAnsi="ＭＳ ゴシック" w:hint="eastAsia"/>
          <w:szCs w:val="21"/>
        </w:rPr>
        <w:t xml:space="preserve">　　　　　　　　　　　　　　</w:t>
      </w:r>
    </w:p>
    <w:p w:rsidR="003700AB" w:rsidRDefault="003700AB" w:rsidP="003700AB">
      <w:pPr>
        <w:tabs>
          <w:tab w:val="left" w:pos="2476"/>
          <w:tab w:val="center" w:pos="4873"/>
        </w:tabs>
        <w:ind w:right="840"/>
        <w:rPr>
          <w:rFonts w:ascii="ＭＳ ゴシック" w:eastAsia="ＭＳ ゴシック" w:hAnsi="ＭＳ ゴシック"/>
          <w:szCs w:val="21"/>
        </w:rPr>
      </w:pPr>
      <w:r>
        <w:rPr>
          <w:rFonts w:ascii="ＭＳ ゴシック" w:eastAsia="ＭＳ ゴシック" w:hAnsi="ＭＳ ゴシック" w:hint="eastAsia"/>
          <w:szCs w:val="21"/>
        </w:rPr>
        <w:t>受診が確認できる書類（氏名が記載されている領収書や処方箋等）のコピーを添付してください。</w:t>
      </w:r>
      <w:r w:rsidR="00B00BEB">
        <w:rPr>
          <w:rFonts w:ascii="ＭＳ ゴシック" w:eastAsia="ＭＳ ゴシック" w:hAnsi="ＭＳ ゴシック" w:hint="eastAsia"/>
          <w:szCs w:val="21"/>
        </w:rPr>
        <w:t>医療機関からの診断書の提出は不要です。</w:t>
      </w:r>
    </w:p>
    <w:p w:rsidR="00B00BEB" w:rsidRDefault="00B00BEB" w:rsidP="003700AB">
      <w:pPr>
        <w:tabs>
          <w:tab w:val="left" w:pos="2476"/>
          <w:tab w:val="center" w:pos="4873"/>
        </w:tabs>
        <w:ind w:right="840"/>
        <w:rPr>
          <w:rFonts w:ascii="ＭＳ ゴシック" w:eastAsia="ＭＳ ゴシック" w:hAnsi="ＭＳ ゴシック" w:hint="eastAsia"/>
          <w:szCs w:val="21"/>
        </w:rPr>
      </w:pPr>
    </w:p>
    <w:p w:rsidR="003700AB" w:rsidRDefault="00B00BEB" w:rsidP="003700AB">
      <w:pPr>
        <w:tabs>
          <w:tab w:val="left" w:pos="2476"/>
          <w:tab w:val="center" w:pos="4873"/>
        </w:tabs>
        <w:ind w:right="840"/>
        <w:rPr>
          <w:rFonts w:ascii="ＭＳ ゴシック" w:eastAsia="ＭＳ ゴシック" w:hAnsi="ＭＳ ゴシック"/>
          <w:szCs w:val="21"/>
        </w:rPr>
      </w:pPr>
      <w:r>
        <w:rPr>
          <w:rFonts w:ascii="ＭＳ ゴシック" w:eastAsia="ＭＳ ゴシック" w:hAnsi="ＭＳ ゴシック" w:hint="eastAsia"/>
          <w:szCs w:val="21"/>
        </w:rPr>
        <w:t>※感染症と出席停止期間の目安は、裏面をご参照ください。</w:t>
      </w:r>
    </w:p>
    <w:p w:rsidR="00B00BEB" w:rsidRDefault="00B00BEB" w:rsidP="003700AB">
      <w:pPr>
        <w:tabs>
          <w:tab w:val="left" w:pos="2476"/>
          <w:tab w:val="center" w:pos="4873"/>
        </w:tabs>
        <w:ind w:right="840"/>
        <w:rPr>
          <w:rFonts w:ascii="ＭＳ ゴシック" w:eastAsia="ＭＳ ゴシック" w:hAnsi="ＭＳ ゴシック"/>
          <w:szCs w:val="21"/>
        </w:rPr>
      </w:pPr>
    </w:p>
    <w:p w:rsidR="00B00BEB" w:rsidRDefault="00B00BEB" w:rsidP="003700AB">
      <w:pPr>
        <w:tabs>
          <w:tab w:val="left" w:pos="2476"/>
          <w:tab w:val="center" w:pos="4873"/>
        </w:tabs>
        <w:ind w:right="840"/>
        <w:rPr>
          <w:rFonts w:ascii="ＭＳ ゴシック" w:eastAsia="ＭＳ ゴシック" w:hAnsi="ＭＳ ゴシック"/>
          <w:szCs w:val="21"/>
        </w:rPr>
      </w:pPr>
    </w:p>
    <w:p w:rsidR="00B00BEB" w:rsidRDefault="00B00BEB" w:rsidP="00B00BEB">
      <w:pPr>
        <w:jc w:val="center"/>
        <w:rPr>
          <w:rFonts w:ascii="ＤＦ特太ゴシック体" w:eastAsia="ＤＦ特太ゴシック体" w:hAnsiTheme="minorEastAsia"/>
          <w:sz w:val="24"/>
        </w:rPr>
      </w:pPr>
      <w:r w:rsidRPr="00B634BE">
        <w:rPr>
          <w:rFonts w:ascii="ＤＦ特太ゴシック体" w:eastAsia="ＤＦ特太ゴシック体" w:hAnsiTheme="minorEastAsia" w:hint="eastAsia"/>
          <w:sz w:val="24"/>
        </w:rPr>
        <w:lastRenderedPageBreak/>
        <w:t>学校において予防すべき</w:t>
      </w:r>
      <w:r>
        <w:rPr>
          <w:rFonts w:ascii="ＤＦ特太ゴシック体" w:eastAsia="ＤＦ特太ゴシック体" w:hAnsiTheme="minorEastAsia" w:hint="eastAsia"/>
          <w:sz w:val="24"/>
        </w:rPr>
        <w:t>感染症（令和５年５月～）</w:t>
      </w:r>
    </w:p>
    <w:p w:rsidR="00B00BEB" w:rsidRPr="00B634BE" w:rsidRDefault="00B00BEB" w:rsidP="00B00BEB">
      <w:pPr>
        <w:jc w:val="center"/>
        <w:rPr>
          <w:rFonts w:ascii="ＤＦ特太ゴシック体" w:eastAsia="ＤＦ特太ゴシック体" w:hAnsiTheme="minorEastAsia" w:hint="eastAsia"/>
          <w:sz w:val="24"/>
        </w:rPr>
      </w:pPr>
      <w:bookmarkStart w:id="0" w:name="_GoBack"/>
      <w:bookmarkEnd w:id="0"/>
    </w:p>
    <w:tbl>
      <w:tblPr>
        <w:tblStyle w:val="a3"/>
        <w:tblW w:w="9776" w:type="dxa"/>
        <w:tblLook w:val="04A0" w:firstRow="1" w:lastRow="0" w:firstColumn="1" w:lastColumn="0" w:noHBand="0" w:noVBand="1"/>
      </w:tblPr>
      <w:tblGrid>
        <w:gridCol w:w="773"/>
        <w:gridCol w:w="2908"/>
        <w:gridCol w:w="6095"/>
      </w:tblGrid>
      <w:tr w:rsidR="00B00BEB" w:rsidTr="00B00BEB">
        <w:trPr>
          <w:trHeight w:val="346"/>
        </w:trPr>
        <w:tc>
          <w:tcPr>
            <w:tcW w:w="773" w:type="dxa"/>
          </w:tcPr>
          <w:p w:rsidR="00B00BEB" w:rsidRDefault="00B00BEB" w:rsidP="00C2193E">
            <w:pPr>
              <w:rPr>
                <w:rFonts w:asciiTheme="minorEastAsia" w:eastAsiaTheme="minorEastAsia" w:hAnsiTheme="minorEastAsia"/>
              </w:rPr>
            </w:pPr>
            <w:r>
              <w:rPr>
                <w:rFonts w:asciiTheme="minorEastAsia" w:eastAsiaTheme="minorEastAsia" w:hAnsiTheme="minorEastAsia" w:hint="eastAsia"/>
              </w:rPr>
              <w:t>種類</w:t>
            </w:r>
          </w:p>
        </w:tc>
        <w:tc>
          <w:tcPr>
            <w:tcW w:w="2908" w:type="dxa"/>
          </w:tcPr>
          <w:p w:rsidR="00B00BEB" w:rsidRDefault="00B00BEB" w:rsidP="00C2193E">
            <w:pPr>
              <w:jc w:val="center"/>
              <w:rPr>
                <w:rFonts w:asciiTheme="minorEastAsia" w:eastAsiaTheme="minorEastAsia" w:hAnsiTheme="minorEastAsia"/>
              </w:rPr>
            </w:pPr>
            <w:r>
              <w:rPr>
                <w:rFonts w:asciiTheme="minorEastAsia" w:eastAsiaTheme="minorEastAsia" w:hAnsiTheme="minorEastAsia" w:hint="eastAsia"/>
              </w:rPr>
              <w:t>感染症の種類</w:t>
            </w:r>
          </w:p>
        </w:tc>
        <w:tc>
          <w:tcPr>
            <w:tcW w:w="6095" w:type="dxa"/>
          </w:tcPr>
          <w:p w:rsidR="00B00BEB" w:rsidRDefault="00B00BEB" w:rsidP="00C2193E">
            <w:pPr>
              <w:jc w:val="center"/>
              <w:rPr>
                <w:rFonts w:asciiTheme="minorEastAsia" w:eastAsiaTheme="minorEastAsia" w:hAnsiTheme="minorEastAsia"/>
              </w:rPr>
            </w:pPr>
            <w:r w:rsidRPr="00B00BEB">
              <w:rPr>
                <w:rFonts w:asciiTheme="minorEastAsia" w:eastAsiaTheme="minorEastAsia" w:hAnsiTheme="minorEastAsia" w:hint="eastAsia"/>
                <w:spacing w:val="64"/>
                <w:fitText w:val="3150" w:id="-1251253760"/>
              </w:rPr>
              <w:t>出席停止の期間の基</w:t>
            </w:r>
            <w:r w:rsidRPr="00B00BEB">
              <w:rPr>
                <w:rFonts w:asciiTheme="minorEastAsia" w:eastAsiaTheme="minorEastAsia" w:hAnsiTheme="minorEastAsia" w:hint="eastAsia"/>
                <w:fitText w:val="3150" w:id="-1251253760"/>
              </w:rPr>
              <w:t>準</w:t>
            </w:r>
          </w:p>
        </w:tc>
      </w:tr>
      <w:tr w:rsidR="00B00BEB" w:rsidTr="00B00BEB">
        <w:trPr>
          <w:cantSplit/>
          <w:trHeight w:val="1104"/>
        </w:trPr>
        <w:tc>
          <w:tcPr>
            <w:tcW w:w="773" w:type="dxa"/>
            <w:textDirection w:val="tbRlV"/>
            <w:vAlign w:val="center"/>
          </w:tcPr>
          <w:p w:rsidR="00B00BEB" w:rsidRDefault="00B00BEB" w:rsidP="00C2193E">
            <w:pPr>
              <w:ind w:left="113" w:right="113"/>
              <w:jc w:val="center"/>
              <w:rPr>
                <w:rFonts w:asciiTheme="minorEastAsia" w:eastAsiaTheme="minorEastAsia" w:hAnsiTheme="minorEastAsia"/>
              </w:rPr>
            </w:pPr>
            <w:r>
              <w:rPr>
                <w:rFonts w:asciiTheme="minorEastAsia" w:eastAsiaTheme="minorEastAsia" w:hAnsiTheme="minorEastAsia" w:hint="eastAsia"/>
              </w:rPr>
              <w:t>第二種</w:t>
            </w:r>
          </w:p>
        </w:tc>
        <w:tc>
          <w:tcPr>
            <w:tcW w:w="2908" w:type="dxa"/>
          </w:tcPr>
          <w:p w:rsidR="00B00BEB" w:rsidRDefault="00B00BEB" w:rsidP="00C2193E">
            <w:pPr>
              <w:rPr>
                <w:rFonts w:asciiTheme="minorEastAsia" w:eastAsiaTheme="minorEastAsia" w:hAnsiTheme="minorEastAsia"/>
              </w:rPr>
            </w:pPr>
            <w:r w:rsidRPr="00B00BEB">
              <w:rPr>
                <w:rFonts w:asciiTheme="minorEastAsia" w:eastAsiaTheme="minorEastAsia" w:hAnsiTheme="minorEastAsia" w:hint="eastAsia"/>
                <w:spacing w:val="93"/>
                <w:fitText w:val="2520" w:id="-1251253750"/>
              </w:rPr>
              <w:t>インフルエン</w:t>
            </w:r>
            <w:r w:rsidRPr="00B00BEB">
              <w:rPr>
                <w:rFonts w:asciiTheme="minorEastAsia" w:eastAsiaTheme="minorEastAsia" w:hAnsiTheme="minorEastAsia" w:hint="eastAsia"/>
                <w:spacing w:val="2"/>
                <w:fitText w:val="2520" w:id="-1251253750"/>
              </w:rPr>
              <w:t>ザ</w:t>
            </w:r>
          </w:p>
          <w:p w:rsidR="00B00BEB" w:rsidRPr="00946333" w:rsidRDefault="00B00BEB" w:rsidP="00C2193E">
            <w:pPr>
              <w:rPr>
                <w:rFonts w:asciiTheme="minorEastAsia" w:eastAsiaTheme="minorEastAsia" w:hAnsiTheme="minorEastAsia"/>
                <w:sz w:val="18"/>
                <w:szCs w:val="18"/>
              </w:rPr>
            </w:pPr>
            <w:r w:rsidRPr="00946333">
              <w:rPr>
                <w:rFonts w:asciiTheme="minorEastAsia" w:eastAsiaTheme="minorEastAsia" w:hAnsiTheme="minorEastAsia" w:hint="eastAsia"/>
                <w:sz w:val="18"/>
                <w:szCs w:val="18"/>
              </w:rPr>
              <w:t>（特定鳥インフルエンザを除く）</w:t>
            </w:r>
          </w:p>
          <w:p w:rsidR="00B00BEB" w:rsidRDefault="00B00BEB" w:rsidP="00C2193E">
            <w:pPr>
              <w:rPr>
                <w:rFonts w:asciiTheme="minorEastAsia" w:eastAsiaTheme="minorEastAsia" w:hAnsiTheme="minorEastAsia"/>
              </w:rPr>
            </w:pPr>
            <w:r w:rsidRPr="00B00BEB">
              <w:rPr>
                <w:rFonts w:asciiTheme="minorEastAsia" w:eastAsiaTheme="minorEastAsia" w:hAnsiTheme="minorEastAsia" w:hint="eastAsia"/>
                <w:spacing w:val="480"/>
                <w:fitText w:val="2520" w:id="-1251253749"/>
              </w:rPr>
              <w:t>百日</w:t>
            </w:r>
            <w:r w:rsidRPr="00B00BEB">
              <w:rPr>
                <w:rFonts w:asciiTheme="minorEastAsia" w:eastAsiaTheme="minorEastAsia" w:hAnsiTheme="minorEastAsia" w:hint="eastAsia"/>
                <w:fitText w:val="2520" w:id="-1251253749"/>
              </w:rPr>
              <w:t>咳</w:t>
            </w:r>
          </w:p>
          <w:p w:rsidR="00B00BEB" w:rsidRDefault="00B00BEB" w:rsidP="00C2193E">
            <w:pPr>
              <w:rPr>
                <w:rFonts w:asciiTheme="minorEastAsia" w:eastAsiaTheme="minorEastAsia" w:hAnsiTheme="minorEastAsia"/>
              </w:rPr>
            </w:pPr>
          </w:p>
          <w:p w:rsidR="00B00BEB" w:rsidRDefault="00B00BEB" w:rsidP="00C2193E">
            <w:pPr>
              <w:rPr>
                <w:rFonts w:asciiTheme="minorEastAsia" w:eastAsiaTheme="minorEastAsia" w:hAnsiTheme="minorEastAsia"/>
              </w:rPr>
            </w:pPr>
            <w:r w:rsidRPr="00B00BEB">
              <w:rPr>
                <w:rFonts w:asciiTheme="minorEastAsia" w:eastAsiaTheme="minorEastAsia" w:hAnsiTheme="minorEastAsia" w:hint="eastAsia"/>
                <w:spacing w:val="1060"/>
                <w:fitText w:val="2520" w:id="-1251253748"/>
              </w:rPr>
              <w:t>麻</w:t>
            </w:r>
            <w:r w:rsidRPr="00B00BEB">
              <w:rPr>
                <w:rFonts w:asciiTheme="minorEastAsia" w:eastAsiaTheme="minorEastAsia" w:hAnsiTheme="minorEastAsia" w:hint="eastAsia"/>
                <w:fitText w:val="2520" w:id="-1251253748"/>
              </w:rPr>
              <w:t>疹</w:t>
            </w:r>
          </w:p>
          <w:p w:rsidR="00B00BEB" w:rsidRDefault="00B00BEB" w:rsidP="00C2193E">
            <w:pPr>
              <w:rPr>
                <w:rFonts w:asciiTheme="minorEastAsia" w:eastAsiaTheme="minorEastAsia" w:hAnsiTheme="minorEastAsia"/>
              </w:rPr>
            </w:pPr>
            <w:r w:rsidRPr="00B00BEB">
              <w:rPr>
                <w:rFonts w:asciiTheme="minorEastAsia" w:eastAsiaTheme="minorEastAsia" w:hAnsiTheme="minorEastAsia" w:hint="eastAsia"/>
                <w:spacing w:val="93"/>
                <w:fitText w:val="2520" w:id="-1251253747"/>
              </w:rPr>
              <w:t>流行性耳下腺</w:t>
            </w:r>
            <w:r w:rsidRPr="00B00BEB">
              <w:rPr>
                <w:rFonts w:asciiTheme="minorEastAsia" w:eastAsiaTheme="minorEastAsia" w:hAnsiTheme="minorEastAsia" w:hint="eastAsia"/>
                <w:spacing w:val="2"/>
                <w:fitText w:val="2520" w:id="-1251253747"/>
              </w:rPr>
              <w:t>炎</w:t>
            </w:r>
          </w:p>
          <w:p w:rsidR="00B00BEB" w:rsidRDefault="00B00BEB" w:rsidP="00C2193E">
            <w:pPr>
              <w:rPr>
                <w:rFonts w:asciiTheme="minorEastAsia" w:eastAsiaTheme="minorEastAsia" w:hAnsiTheme="minorEastAsia"/>
              </w:rPr>
            </w:pPr>
          </w:p>
          <w:p w:rsidR="00B00BEB" w:rsidRDefault="00B00BEB" w:rsidP="00C2193E">
            <w:pPr>
              <w:rPr>
                <w:rFonts w:asciiTheme="minorEastAsia" w:eastAsiaTheme="minorEastAsia" w:hAnsiTheme="minorEastAsia"/>
              </w:rPr>
            </w:pPr>
            <w:r w:rsidRPr="00B00BEB">
              <w:rPr>
                <w:rFonts w:asciiTheme="minorEastAsia" w:eastAsiaTheme="minorEastAsia" w:hAnsiTheme="minorEastAsia" w:hint="eastAsia"/>
                <w:spacing w:val="1060"/>
                <w:fitText w:val="2520" w:id="-1251253746"/>
              </w:rPr>
              <w:t>風</w:t>
            </w:r>
            <w:r w:rsidRPr="00B00BEB">
              <w:rPr>
                <w:rFonts w:asciiTheme="minorEastAsia" w:eastAsiaTheme="minorEastAsia" w:hAnsiTheme="minorEastAsia" w:hint="eastAsia"/>
                <w:fitText w:val="2520" w:id="-1251253746"/>
              </w:rPr>
              <w:t>疹</w:t>
            </w:r>
          </w:p>
          <w:p w:rsidR="00B00BEB" w:rsidRDefault="00B00BEB" w:rsidP="00C2193E">
            <w:pPr>
              <w:rPr>
                <w:rFonts w:asciiTheme="minorEastAsia" w:eastAsiaTheme="minorEastAsia" w:hAnsiTheme="minorEastAsia"/>
              </w:rPr>
            </w:pPr>
            <w:r w:rsidRPr="00B00BEB">
              <w:rPr>
                <w:rFonts w:asciiTheme="minorEastAsia" w:eastAsiaTheme="minorEastAsia" w:hAnsiTheme="minorEastAsia" w:hint="eastAsia"/>
                <w:spacing w:val="1060"/>
                <w:fitText w:val="2520" w:id="-1251253745"/>
              </w:rPr>
              <w:t>水</w:t>
            </w:r>
            <w:r w:rsidRPr="00B00BEB">
              <w:rPr>
                <w:rFonts w:asciiTheme="minorEastAsia" w:eastAsiaTheme="minorEastAsia" w:hAnsiTheme="minorEastAsia" w:hint="eastAsia"/>
                <w:fitText w:val="2520" w:id="-1251253745"/>
              </w:rPr>
              <w:t>痘</w:t>
            </w:r>
          </w:p>
          <w:p w:rsidR="00B00BEB" w:rsidRDefault="00B00BEB" w:rsidP="00C2193E">
            <w:pPr>
              <w:rPr>
                <w:rFonts w:asciiTheme="minorEastAsia" w:eastAsiaTheme="minorEastAsia" w:hAnsiTheme="minorEastAsia"/>
              </w:rPr>
            </w:pPr>
            <w:r w:rsidRPr="00B00BEB">
              <w:rPr>
                <w:rFonts w:asciiTheme="minorEastAsia" w:eastAsiaTheme="minorEastAsia" w:hAnsiTheme="minorEastAsia" w:hint="eastAsia"/>
                <w:spacing w:val="190"/>
                <w:fitText w:val="2520" w:id="-1251253744"/>
              </w:rPr>
              <w:t>咽頭結膜</w:t>
            </w:r>
            <w:r w:rsidRPr="00B00BEB">
              <w:rPr>
                <w:rFonts w:asciiTheme="minorEastAsia" w:eastAsiaTheme="minorEastAsia" w:hAnsiTheme="minorEastAsia" w:hint="eastAsia"/>
                <w:fitText w:val="2520" w:id="-1251253744"/>
              </w:rPr>
              <w:t>熱</w:t>
            </w:r>
          </w:p>
          <w:p w:rsidR="00B00BEB" w:rsidRDefault="00B00BEB" w:rsidP="00C2193E">
            <w:pPr>
              <w:rPr>
                <w:rFonts w:asciiTheme="minorEastAsia" w:eastAsiaTheme="minorEastAsia" w:hAnsiTheme="minorEastAsia"/>
              </w:rPr>
            </w:pPr>
            <w:r w:rsidRPr="00B00BEB">
              <w:rPr>
                <w:rFonts w:asciiTheme="minorEastAsia" w:eastAsiaTheme="minorEastAsia" w:hAnsiTheme="minorEastAsia" w:hint="eastAsia"/>
                <w:spacing w:val="1060"/>
                <w:fitText w:val="2520" w:id="-1251253760"/>
              </w:rPr>
              <w:t>結</w:t>
            </w:r>
            <w:r w:rsidRPr="00B00BEB">
              <w:rPr>
                <w:rFonts w:asciiTheme="minorEastAsia" w:eastAsiaTheme="minorEastAsia" w:hAnsiTheme="minorEastAsia" w:hint="eastAsia"/>
                <w:fitText w:val="2520" w:id="-1251253760"/>
              </w:rPr>
              <w:t>核</w:t>
            </w:r>
          </w:p>
          <w:p w:rsidR="00B00BEB" w:rsidRDefault="00B00BEB" w:rsidP="00C2193E">
            <w:pPr>
              <w:rPr>
                <w:rFonts w:asciiTheme="minorEastAsia" w:eastAsiaTheme="minorEastAsia" w:hAnsiTheme="minorEastAsia"/>
              </w:rPr>
            </w:pPr>
          </w:p>
          <w:p w:rsidR="00B00BEB" w:rsidRPr="0021084C" w:rsidRDefault="00B00BEB" w:rsidP="00C2193E">
            <w:pPr>
              <w:rPr>
                <w:rFonts w:asciiTheme="minorEastAsia" w:eastAsiaTheme="minorEastAsia" w:hAnsiTheme="minorEastAsia"/>
              </w:rPr>
            </w:pPr>
            <w:r w:rsidRPr="00B00BEB">
              <w:rPr>
                <w:rFonts w:asciiTheme="minorEastAsia" w:eastAsiaTheme="minorEastAsia" w:hAnsiTheme="minorEastAsia" w:hint="eastAsia"/>
                <w:spacing w:val="65"/>
                <w:fitText w:val="2520" w:id="-1251253759"/>
              </w:rPr>
              <w:t>髄膜炎菌性髄膜</w:t>
            </w:r>
            <w:r w:rsidRPr="00B00BEB">
              <w:rPr>
                <w:rFonts w:asciiTheme="minorEastAsia" w:eastAsiaTheme="minorEastAsia" w:hAnsiTheme="minorEastAsia" w:hint="eastAsia"/>
                <w:spacing w:val="5"/>
                <w:fitText w:val="2520" w:id="-1251253759"/>
              </w:rPr>
              <w:t>炎</w:t>
            </w:r>
          </w:p>
          <w:p w:rsidR="00B00BEB" w:rsidRPr="003F24F4" w:rsidRDefault="00B00BEB" w:rsidP="00C2193E">
            <w:pPr>
              <w:rPr>
                <w:rFonts w:asciiTheme="minorEastAsia" w:eastAsiaTheme="minorEastAsia" w:hAnsiTheme="minorEastAsia"/>
              </w:rPr>
            </w:pPr>
            <w:r w:rsidRPr="0021084C">
              <w:rPr>
                <w:rFonts w:asciiTheme="minorEastAsia" w:eastAsiaTheme="minorEastAsia" w:hAnsiTheme="minorEastAsia" w:hint="eastAsia"/>
                <w:b/>
              </w:rPr>
              <w:t>新型コロナウイルス感染症</w:t>
            </w:r>
          </w:p>
        </w:tc>
        <w:tc>
          <w:tcPr>
            <w:tcW w:w="6095" w:type="dxa"/>
          </w:tcPr>
          <w:p w:rsidR="00B00BEB" w:rsidRDefault="00B00BEB" w:rsidP="00C2193E">
            <w:pPr>
              <w:rPr>
                <w:rFonts w:asciiTheme="minorEastAsia" w:eastAsiaTheme="minorEastAsia" w:hAnsiTheme="minorEastAsia"/>
              </w:rPr>
            </w:pPr>
            <w:r>
              <w:rPr>
                <w:rFonts w:asciiTheme="minorEastAsia" w:eastAsiaTheme="minorEastAsia" w:hAnsiTheme="minorEastAsia" w:hint="eastAsia"/>
              </w:rPr>
              <w:t>・発症後５日を経過しつ，解熱した後２日が経過するまで</w:t>
            </w:r>
          </w:p>
          <w:p w:rsidR="00B00BEB" w:rsidRPr="00946333" w:rsidRDefault="00B00BEB" w:rsidP="00C2193E">
            <w:pPr>
              <w:rPr>
                <w:rFonts w:asciiTheme="minorEastAsia" w:eastAsiaTheme="minorEastAsia" w:hAnsiTheme="minorEastAsia"/>
              </w:rPr>
            </w:pPr>
          </w:p>
          <w:p w:rsidR="00B00BEB" w:rsidRDefault="00B00BEB" w:rsidP="00C2193E">
            <w:pPr>
              <w:rPr>
                <w:rFonts w:asciiTheme="minorEastAsia" w:eastAsiaTheme="minorEastAsia" w:hAnsiTheme="minorEastAsia"/>
              </w:rPr>
            </w:pPr>
            <w:r>
              <w:rPr>
                <w:rFonts w:asciiTheme="minorEastAsia" w:eastAsiaTheme="minorEastAsia" w:hAnsiTheme="minorEastAsia" w:hint="eastAsia"/>
              </w:rPr>
              <w:t>・特有の咳が消失するまで，または，５日間の適正な抗菌剤による治療が終了するまで</w:t>
            </w:r>
          </w:p>
          <w:p w:rsidR="00B00BEB" w:rsidRDefault="00B00BEB" w:rsidP="00C2193E">
            <w:pPr>
              <w:rPr>
                <w:rFonts w:asciiTheme="minorEastAsia" w:eastAsiaTheme="minorEastAsia" w:hAnsiTheme="minorEastAsia"/>
              </w:rPr>
            </w:pPr>
            <w:r>
              <w:rPr>
                <w:rFonts w:asciiTheme="minorEastAsia" w:eastAsiaTheme="minorEastAsia" w:hAnsiTheme="minorEastAsia" w:hint="eastAsia"/>
              </w:rPr>
              <w:t>・解熱した後３日を経過するまで</w:t>
            </w:r>
          </w:p>
          <w:p w:rsidR="00B00BEB" w:rsidRDefault="00B00BEB" w:rsidP="00C2193E">
            <w:pPr>
              <w:rPr>
                <w:rFonts w:asciiTheme="minorEastAsia" w:eastAsiaTheme="minorEastAsia" w:hAnsiTheme="minorEastAsia"/>
              </w:rPr>
            </w:pPr>
            <w:r>
              <w:rPr>
                <w:rFonts w:asciiTheme="minorEastAsia" w:eastAsiaTheme="minorEastAsia" w:hAnsiTheme="minorEastAsia" w:hint="eastAsia"/>
              </w:rPr>
              <w:t>・耳下腺，顎下腺または舌下腺の腫脹が発現した後５日間を経過し，かつ，全身状態が良好となるまで</w:t>
            </w:r>
          </w:p>
          <w:p w:rsidR="00B00BEB" w:rsidRDefault="00B00BEB" w:rsidP="00C2193E">
            <w:pPr>
              <w:rPr>
                <w:rFonts w:asciiTheme="minorEastAsia" w:eastAsiaTheme="minorEastAsia" w:hAnsiTheme="minorEastAsia"/>
              </w:rPr>
            </w:pPr>
            <w:r>
              <w:rPr>
                <w:rFonts w:asciiTheme="minorEastAsia" w:eastAsiaTheme="minorEastAsia" w:hAnsiTheme="minorEastAsia" w:hint="eastAsia"/>
              </w:rPr>
              <w:t>・発疹が消失するまで</w:t>
            </w:r>
          </w:p>
          <w:p w:rsidR="00B00BEB" w:rsidRDefault="00B00BEB" w:rsidP="00C2193E">
            <w:pPr>
              <w:rPr>
                <w:rFonts w:asciiTheme="minorEastAsia" w:eastAsiaTheme="minorEastAsia" w:hAnsiTheme="minorEastAsia"/>
              </w:rPr>
            </w:pPr>
            <w:r>
              <w:rPr>
                <w:rFonts w:asciiTheme="minorEastAsia" w:eastAsiaTheme="minorEastAsia" w:hAnsiTheme="minorEastAsia" w:hint="eastAsia"/>
              </w:rPr>
              <w:t>・すべての発疹が痂皮化するまで</w:t>
            </w:r>
          </w:p>
          <w:p w:rsidR="00B00BEB" w:rsidRDefault="00B00BEB" w:rsidP="00C2193E">
            <w:pPr>
              <w:rPr>
                <w:rFonts w:asciiTheme="minorEastAsia" w:eastAsiaTheme="minorEastAsia" w:hAnsiTheme="minorEastAsia"/>
              </w:rPr>
            </w:pPr>
            <w:r>
              <w:rPr>
                <w:rFonts w:asciiTheme="minorEastAsia" w:eastAsiaTheme="minorEastAsia" w:hAnsiTheme="minorEastAsia" w:hint="eastAsia"/>
              </w:rPr>
              <w:t>・主要症状が消退した後２日を経過するまで</w:t>
            </w:r>
          </w:p>
          <w:p w:rsidR="00B00BEB" w:rsidRDefault="00B00BEB" w:rsidP="00C2193E">
            <w:pPr>
              <w:rPr>
                <w:rFonts w:asciiTheme="minorEastAsia" w:eastAsiaTheme="minorEastAsia" w:hAnsiTheme="minorEastAsia"/>
              </w:rPr>
            </w:pPr>
            <w:r>
              <w:rPr>
                <w:rFonts w:asciiTheme="minorEastAsia" w:eastAsiaTheme="minorEastAsia" w:hAnsiTheme="minorEastAsia" w:hint="eastAsia"/>
              </w:rPr>
              <w:t>・症状により学校医その他の医師において伝染のおそれがないと認めるまで</w:t>
            </w:r>
          </w:p>
          <w:p w:rsidR="00B00BEB" w:rsidRDefault="00B00BEB" w:rsidP="00C2193E">
            <w:pPr>
              <w:rPr>
                <w:rFonts w:asciiTheme="minorEastAsia" w:eastAsiaTheme="minorEastAsia" w:hAnsiTheme="minorEastAsia"/>
              </w:rPr>
            </w:pPr>
            <w:r>
              <w:rPr>
                <w:rFonts w:asciiTheme="minorEastAsia" w:eastAsiaTheme="minorEastAsia" w:hAnsiTheme="minorEastAsia" w:hint="eastAsia"/>
              </w:rPr>
              <w:t>・同上</w:t>
            </w:r>
          </w:p>
          <w:p w:rsidR="00B00BEB" w:rsidRDefault="00B00BEB" w:rsidP="00C2193E">
            <w:pPr>
              <w:rPr>
                <w:rFonts w:asciiTheme="minorEastAsia" w:eastAsiaTheme="minorEastAsia" w:hAnsiTheme="minorEastAsia"/>
              </w:rPr>
            </w:pPr>
            <w:r>
              <w:rPr>
                <w:rFonts w:asciiTheme="minorEastAsia" w:eastAsiaTheme="minorEastAsia" w:hAnsiTheme="minorEastAsia" w:hint="eastAsia"/>
              </w:rPr>
              <w:t>・発症した後５日を経過し、かつ、症状が経過した後１日を経過するまで</w:t>
            </w:r>
          </w:p>
        </w:tc>
      </w:tr>
      <w:tr w:rsidR="00B00BEB" w:rsidTr="00B00BEB">
        <w:trPr>
          <w:cantSplit/>
          <w:trHeight w:val="1104"/>
        </w:trPr>
        <w:tc>
          <w:tcPr>
            <w:tcW w:w="773" w:type="dxa"/>
            <w:textDirection w:val="tbRlV"/>
            <w:vAlign w:val="center"/>
          </w:tcPr>
          <w:p w:rsidR="00B00BEB" w:rsidRDefault="00B00BEB" w:rsidP="00C2193E">
            <w:pPr>
              <w:ind w:left="113" w:right="113"/>
              <w:jc w:val="center"/>
              <w:rPr>
                <w:rFonts w:asciiTheme="minorEastAsia" w:eastAsiaTheme="minorEastAsia" w:hAnsiTheme="minorEastAsia"/>
              </w:rPr>
            </w:pPr>
            <w:r>
              <w:rPr>
                <w:rFonts w:asciiTheme="minorEastAsia" w:eastAsiaTheme="minorEastAsia" w:hAnsiTheme="minorEastAsia" w:hint="eastAsia"/>
              </w:rPr>
              <w:t>第三種</w:t>
            </w:r>
          </w:p>
        </w:tc>
        <w:tc>
          <w:tcPr>
            <w:tcW w:w="2908" w:type="dxa"/>
          </w:tcPr>
          <w:p w:rsidR="00B00BEB" w:rsidRDefault="00B00BEB" w:rsidP="00C2193E">
            <w:pPr>
              <w:rPr>
                <w:rFonts w:asciiTheme="minorEastAsia" w:eastAsiaTheme="minorEastAsia" w:hAnsiTheme="minorEastAsia"/>
              </w:rPr>
            </w:pPr>
            <w:r w:rsidRPr="00B00BEB">
              <w:rPr>
                <w:rFonts w:asciiTheme="minorEastAsia" w:eastAsiaTheme="minorEastAsia" w:hAnsiTheme="minorEastAsia" w:hint="eastAsia"/>
                <w:spacing w:val="16"/>
                <w:fitText w:val="2520" w:id="-1251253758"/>
              </w:rPr>
              <w:t>腸管出血性大腸菌感染</w:t>
            </w:r>
            <w:r w:rsidRPr="00B00BEB">
              <w:rPr>
                <w:rFonts w:asciiTheme="minorEastAsia" w:eastAsiaTheme="minorEastAsia" w:hAnsiTheme="minorEastAsia" w:hint="eastAsia"/>
                <w:fitText w:val="2520" w:id="-1251253758"/>
              </w:rPr>
              <w:t>症</w:t>
            </w:r>
          </w:p>
          <w:p w:rsidR="00B00BEB" w:rsidRDefault="00B00BEB" w:rsidP="00C2193E">
            <w:pPr>
              <w:rPr>
                <w:rFonts w:asciiTheme="minorEastAsia" w:eastAsiaTheme="minorEastAsia" w:hAnsiTheme="minorEastAsia"/>
              </w:rPr>
            </w:pPr>
          </w:p>
          <w:p w:rsidR="00B00BEB" w:rsidRDefault="00B00BEB" w:rsidP="00C2193E">
            <w:pPr>
              <w:rPr>
                <w:rFonts w:asciiTheme="minorEastAsia" w:eastAsiaTheme="minorEastAsia" w:hAnsiTheme="minorEastAsia"/>
              </w:rPr>
            </w:pPr>
            <w:r w:rsidRPr="00B00BEB">
              <w:rPr>
                <w:rFonts w:asciiTheme="minorEastAsia" w:eastAsiaTheme="minorEastAsia" w:hAnsiTheme="minorEastAsia" w:hint="eastAsia"/>
                <w:spacing w:val="93"/>
                <w:fitText w:val="2520" w:id="-1251253757"/>
              </w:rPr>
              <w:t>流行性角結膜</w:t>
            </w:r>
            <w:r w:rsidRPr="00B00BEB">
              <w:rPr>
                <w:rFonts w:asciiTheme="minorEastAsia" w:eastAsiaTheme="minorEastAsia" w:hAnsiTheme="minorEastAsia" w:hint="eastAsia"/>
                <w:spacing w:val="2"/>
                <w:fitText w:val="2520" w:id="-1251253757"/>
              </w:rPr>
              <w:t>炎</w:t>
            </w:r>
          </w:p>
          <w:p w:rsidR="00B00BEB" w:rsidRDefault="00B00BEB" w:rsidP="00C2193E">
            <w:pPr>
              <w:rPr>
                <w:rFonts w:asciiTheme="minorEastAsia" w:eastAsiaTheme="minorEastAsia" w:hAnsiTheme="minorEastAsia"/>
              </w:rPr>
            </w:pPr>
            <w:r w:rsidRPr="00B00BEB">
              <w:rPr>
                <w:rFonts w:asciiTheme="minorEastAsia" w:eastAsiaTheme="minorEastAsia" w:hAnsiTheme="minorEastAsia" w:hint="eastAsia"/>
                <w:spacing w:val="65"/>
                <w:fitText w:val="2520" w:id="-1251253756"/>
              </w:rPr>
              <w:t>急性出血性結膜</w:t>
            </w:r>
            <w:r w:rsidRPr="00B00BEB">
              <w:rPr>
                <w:rFonts w:asciiTheme="minorEastAsia" w:eastAsiaTheme="minorEastAsia" w:hAnsiTheme="minorEastAsia" w:hint="eastAsia"/>
                <w:spacing w:val="5"/>
                <w:fitText w:val="2520" w:id="-1251253756"/>
              </w:rPr>
              <w:t>炎</w:t>
            </w:r>
          </w:p>
          <w:p w:rsidR="00B00BEB" w:rsidRDefault="00B00BEB" w:rsidP="00C2193E">
            <w:pPr>
              <w:rPr>
                <w:rFonts w:asciiTheme="minorEastAsia" w:eastAsiaTheme="minorEastAsia" w:hAnsiTheme="minorEastAsia"/>
              </w:rPr>
            </w:pPr>
            <w:r w:rsidRPr="00B00BEB">
              <w:rPr>
                <w:rFonts w:asciiTheme="minorEastAsia" w:eastAsiaTheme="minorEastAsia" w:hAnsiTheme="minorEastAsia" w:hint="eastAsia"/>
                <w:spacing w:val="480"/>
                <w:fitText w:val="2520" w:id="-1251253755"/>
              </w:rPr>
              <w:t>コレ</w:t>
            </w:r>
            <w:r w:rsidRPr="00B00BEB">
              <w:rPr>
                <w:rFonts w:asciiTheme="minorEastAsia" w:eastAsiaTheme="minorEastAsia" w:hAnsiTheme="minorEastAsia" w:hint="eastAsia"/>
                <w:fitText w:val="2520" w:id="-1251253755"/>
              </w:rPr>
              <w:t>ラ</w:t>
            </w:r>
          </w:p>
          <w:p w:rsidR="00B00BEB" w:rsidRDefault="00B00BEB" w:rsidP="00C2193E">
            <w:pPr>
              <w:rPr>
                <w:rFonts w:asciiTheme="minorEastAsia" w:eastAsiaTheme="minorEastAsia" w:hAnsiTheme="minorEastAsia"/>
              </w:rPr>
            </w:pPr>
            <w:r w:rsidRPr="00B00BEB">
              <w:rPr>
                <w:rFonts w:asciiTheme="minorEastAsia" w:eastAsiaTheme="minorEastAsia" w:hAnsiTheme="minorEastAsia" w:hint="eastAsia"/>
                <w:spacing w:val="190"/>
                <w:fitText w:val="2520" w:id="-1251253754"/>
              </w:rPr>
              <w:t>細菌性赤</w:t>
            </w:r>
            <w:r w:rsidRPr="00B00BEB">
              <w:rPr>
                <w:rFonts w:asciiTheme="minorEastAsia" w:eastAsiaTheme="minorEastAsia" w:hAnsiTheme="minorEastAsia" w:hint="eastAsia"/>
                <w:fitText w:val="2520" w:id="-1251253754"/>
              </w:rPr>
              <w:t>痢</w:t>
            </w:r>
          </w:p>
          <w:p w:rsidR="00B00BEB" w:rsidRDefault="00B00BEB" w:rsidP="00C2193E">
            <w:pPr>
              <w:rPr>
                <w:rFonts w:asciiTheme="minorEastAsia" w:eastAsiaTheme="minorEastAsia" w:hAnsiTheme="minorEastAsia"/>
              </w:rPr>
            </w:pPr>
            <w:r w:rsidRPr="00B00BEB">
              <w:rPr>
                <w:rFonts w:asciiTheme="minorEastAsia" w:eastAsiaTheme="minorEastAsia" w:hAnsiTheme="minorEastAsia" w:hint="eastAsia"/>
                <w:spacing w:val="286"/>
                <w:fitText w:val="2520" w:id="-1251253753"/>
              </w:rPr>
              <w:t>腸チフ</w:t>
            </w:r>
            <w:r w:rsidRPr="00B00BEB">
              <w:rPr>
                <w:rFonts w:asciiTheme="minorEastAsia" w:eastAsiaTheme="minorEastAsia" w:hAnsiTheme="minorEastAsia" w:hint="eastAsia"/>
                <w:spacing w:val="2"/>
                <w:fitText w:val="2520" w:id="-1251253753"/>
              </w:rPr>
              <w:t>ス</w:t>
            </w:r>
          </w:p>
          <w:p w:rsidR="00B00BEB" w:rsidRDefault="00B00BEB" w:rsidP="00C2193E">
            <w:pPr>
              <w:rPr>
                <w:rFonts w:asciiTheme="minorEastAsia" w:eastAsiaTheme="minorEastAsia" w:hAnsiTheme="minorEastAsia"/>
              </w:rPr>
            </w:pPr>
            <w:r w:rsidRPr="00B00BEB">
              <w:rPr>
                <w:rFonts w:asciiTheme="minorEastAsia" w:eastAsiaTheme="minorEastAsia" w:hAnsiTheme="minorEastAsia" w:hint="eastAsia"/>
                <w:spacing w:val="190"/>
                <w:fitText w:val="2520" w:id="-1251253752"/>
              </w:rPr>
              <w:t>パラチフ</w:t>
            </w:r>
            <w:r w:rsidRPr="00B00BEB">
              <w:rPr>
                <w:rFonts w:asciiTheme="minorEastAsia" w:eastAsiaTheme="minorEastAsia" w:hAnsiTheme="minorEastAsia" w:hint="eastAsia"/>
                <w:fitText w:val="2520" w:id="-1251253752"/>
              </w:rPr>
              <w:t>ス</w:t>
            </w:r>
          </w:p>
          <w:p w:rsidR="00B00BEB" w:rsidRDefault="00B00BEB" w:rsidP="00C2193E">
            <w:pPr>
              <w:rPr>
                <w:rFonts w:asciiTheme="minorEastAsia" w:eastAsiaTheme="minorEastAsia" w:hAnsiTheme="minorEastAsia"/>
              </w:rPr>
            </w:pPr>
            <w:r>
              <w:rPr>
                <w:rFonts w:asciiTheme="minorEastAsia" w:eastAsiaTheme="minorEastAsia" w:hAnsiTheme="minorEastAsia" w:hint="eastAsia"/>
              </w:rPr>
              <w:t>その他の感染症</w:t>
            </w:r>
          </w:p>
          <w:p w:rsidR="00B00BEB" w:rsidRDefault="00B00BEB" w:rsidP="00C2193E">
            <w:pPr>
              <w:rPr>
                <w:rFonts w:asciiTheme="minorEastAsia" w:eastAsiaTheme="minorEastAsia" w:hAnsiTheme="minorEastAsia"/>
                <w:szCs w:val="21"/>
              </w:rPr>
            </w:pPr>
          </w:p>
          <w:p w:rsidR="00B00BEB" w:rsidRPr="00F46B11" w:rsidRDefault="00B00BEB" w:rsidP="00C2193E">
            <w:pPr>
              <w:rPr>
                <w:rFonts w:asciiTheme="minorEastAsia" w:eastAsiaTheme="minorEastAsia" w:hAnsiTheme="minorEastAsia"/>
                <w:szCs w:val="21"/>
              </w:rPr>
            </w:pPr>
            <w:r w:rsidRPr="00F46B11">
              <w:rPr>
                <w:rFonts w:asciiTheme="minorEastAsia" w:eastAsiaTheme="minorEastAsia" w:hAnsiTheme="minorEastAsia" w:hint="eastAsia"/>
                <w:szCs w:val="21"/>
              </w:rPr>
              <w:t>※本校としてその他の</w:t>
            </w:r>
          </w:p>
          <w:p w:rsidR="00B00BEB" w:rsidRPr="00F46B11" w:rsidRDefault="00B00BEB" w:rsidP="00C2193E">
            <w:pPr>
              <w:rPr>
                <w:rFonts w:asciiTheme="minorEastAsia" w:eastAsiaTheme="minorEastAsia" w:hAnsiTheme="minorEastAsia"/>
                <w:szCs w:val="21"/>
              </w:rPr>
            </w:pPr>
            <w:r w:rsidRPr="00F46B11">
              <w:rPr>
                <w:rFonts w:asciiTheme="minorEastAsia" w:eastAsiaTheme="minorEastAsia" w:hAnsiTheme="minorEastAsia" w:hint="eastAsia"/>
                <w:szCs w:val="21"/>
              </w:rPr>
              <w:t>感染症に下記の疾病を含む。</w:t>
            </w:r>
          </w:p>
          <w:p w:rsidR="00B00BEB" w:rsidRPr="0021084C" w:rsidRDefault="00B00BEB" w:rsidP="00C2193E">
            <w:pPr>
              <w:rPr>
                <w:rFonts w:asciiTheme="minorEastAsia" w:eastAsiaTheme="minorEastAsia" w:hAnsiTheme="minorEastAsia"/>
                <w:b/>
                <w:sz w:val="16"/>
                <w:szCs w:val="16"/>
              </w:rPr>
            </w:pPr>
            <w:r w:rsidRPr="0021084C">
              <w:rPr>
                <w:rFonts w:asciiTheme="minorEastAsia" w:eastAsiaTheme="minorEastAsia" w:hAnsiTheme="minorEastAsia" w:hint="eastAsia"/>
                <w:b/>
              </w:rPr>
              <w:t>感染性胃腸炎</w:t>
            </w:r>
            <w:r w:rsidRPr="0021084C">
              <w:rPr>
                <w:rFonts w:asciiTheme="minorEastAsia" w:eastAsiaTheme="minorEastAsia" w:hAnsiTheme="minorEastAsia" w:hint="eastAsia"/>
                <w:b/>
                <w:sz w:val="16"/>
                <w:szCs w:val="16"/>
              </w:rPr>
              <w:t>（ノロウィルス等）</w:t>
            </w:r>
          </w:p>
          <w:p w:rsidR="00B00BEB" w:rsidRPr="0021084C" w:rsidRDefault="00B00BEB" w:rsidP="00C2193E">
            <w:pPr>
              <w:rPr>
                <w:rFonts w:asciiTheme="minorEastAsia" w:eastAsiaTheme="minorEastAsia" w:hAnsiTheme="minorEastAsia"/>
                <w:b/>
                <w:szCs w:val="21"/>
              </w:rPr>
            </w:pPr>
            <w:r w:rsidRPr="0021084C">
              <w:rPr>
                <w:rFonts w:asciiTheme="minorEastAsia" w:eastAsiaTheme="minorEastAsia" w:hAnsiTheme="minorEastAsia" w:hint="eastAsia"/>
                <w:b/>
                <w:szCs w:val="21"/>
              </w:rPr>
              <w:t>溶連菌感染症</w:t>
            </w:r>
          </w:p>
          <w:p w:rsidR="00B00BEB" w:rsidRPr="0021084C" w:rsidRDefault="00B00BEB" w:rsidP="00C2193E">
            <w:pPr>
              <w:rPr>
                <w:rFonts w:asciiTheme="minorEastAsia" w:eastAsiaTheme="minorEastAsia" w:hAnsiTheme="minorEastAsia"/>
                <w:b/>
              </w:rPr>
            </w:pPr>
            <w:r w:rsidRPr="0021084C">
              <w:rPr>
                <w:rFonts w:asciiTheme="minorEastAsia" w:eastAsiaTheme="minorEastAsia" w:hAnsiTheme="minorEastAsia" w:hint="eastAsia"/>
                <w:b/>
                <w:szCs w:val="21"/>
              </w:rPr>
              <w:t>マイコプラズマ感染症</w:t>
            </w:r>
          </w:p>
        </w:tc>
        <w:tc>
          <w:tcPr>
            <w:tcW w:w="6095" w:type="dxa"/>
          </w:tcPr>
          <w:p w:rsidR="00B00BEB" w:rsidRPr="00152D16" w:rsidRDefault="00B00BEB" w:rsidP="00C2193E">
            <w:pPr>
              <w:rPr>
                <w:rFonts w:asciiTheme="minorEastAsia" w:eastAsiaTheme="minorEastAsia" w:hAnsiTheme="minorEastAsia"/>
              </w:rPr>
            </w:pPr>
            <w:r>
              <w:rPr>
                <w:rFonts w:asciiTheme="minorEastAsia" w:eastAsiaTheme="minorEastAsia" w:hAnsiTheme="minorEastAsia" w:hint="eastAsia"/>
              </w:rPr>
              <w:t>・症状により学校医その他の医師において伝染のおそれがないと認めるまで</w:t>
            </w:r>
          </w:p>
        </w:tc>
      </w:tr>
    </w:tbl>
    <w:p w:rsidR="00B00BEB" w:rsidRPr="00975FC0" w:rsidRDefault="00B00BEB" w:rsidP="00B00BEB">
      <w:pPr>
        <w:rPr>
          <w:rFonts w:ascii="ＤＦ特太ゴシック体" w:eastAsia="ＤＦ特太ゴシック体" w:hAnsiTheme="minorEastAsia"/>
        </w:rPr>
      </w:pPr>
    </w:p>
    <w:p w:rsidR="00B00BEB" w:rsidRPr="00B00BEB" w:rsidRDefault="00B00BEB" w:rsidP="003700AB">
      <w:pPr>
        <w:tabs>
          <w:tab w:val="left" w:pos="2476"/>
          <w:tab w:val="center" w:pos="4873"/>
        </w:tabs>
        <w:ind w:right="840"/>
        <w:rPr>
          <w:rFonts w:ascii="ＭＳ ゴシック" w:eastAsia="ＭＳ ゴシック" w:hAnsi="ＭＳ ゴシック" w:hint="eastAsia"/>
          <w:szCs w:val="21"/>
        </w:rPr>
      </w:pPr>
    </w:p>
    <w:p w:rsidR="003700AB" w:rsidRDefault="003700AB" w:rsidP="003700AB">
      <w:pPr>
        <w:tabs>
          <w:tab w:val="left" w:pos="2476"/>
          <w:tab w:val="center" w:pos="4873"/>
        </w:tabs>
        <w:ind w:right="840"/>
        <w:rPr>
          <w:rFonts w:ascii="ＭＳ ゴシック" w:eastAsia="ＭＳ ゴシック" w:hAnsi="ＭＳ ゴシック"/>
          <w:szCs w:val="21"/>
        </w:rPr>
      </w:pPr>
    </w:p>
    <w:p w:rsidR="003700AB" w:rsidRPr="00C913E5" w:rsidRDefault="003700AB" w:rsidP="003700AB">
      <w:pPr>
        <w:tabs>
          <w:tab w:val="left" w:pos="2476"/>
          <w:tab w:val="center" w:pos="4873"/>
        </w:tabs>
        <w:ind w:right="840"/>
        <w:rPr>
          <w:rFonts w:ascii="ＭＳ ゴシック" w:eastAsia="ＭＳ ゴシック" w:hAnsi="ＭＳ ゴシック" w:hint="eastAsia"/>
          <w:szCs w:val="21"/>
        </w:rPr>
      </w:pPr>
    </w:p>
    <w:sectPr w:rsidR="003700AB" w:rsidRPr="00C913E5" w:rsidSect="00FC6373">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373"/>
    <w:rsid w:val="000D52CF"/>
    <w:rsid w:val="003700AB"/>
    <w:rsid w:val="00B00BEB"/>
    <w:rsid w:val="00C913E5"/>
    <w:rsid w:val="00FC6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1CB2976"/>
  <w15:chartTrackingRefBased/>
  <w15:docId w15:val="{F06FB19C-6458-46E9-8010-A3A66E167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00BEB"/>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160</Words>
  <Characters>914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明珍 香苗</dc:creator>
  <cp:keywords/>
  <dc:description/>
  <cp:lastModifiedBy>明珍 香苗</cp:lastModifiedBy>
  <cp:revision>1</cp:revision>
  <cp:lastPrinted>2023-05-13T04:38:00Z</cp:lastPrinted>
  <dcterms:created xsi:type="dcterms:W3CDTF">2023-05-13T03:52:00Z</dcterms:created>
  <dcterms:modified xsi:type="dcterms:W3CDTF">2023-05-18T00:17:00Z</dcterms:modified>
</cp:coreProperties>
</file>